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36" w:rsidRDefault="00EF17A9">
      <w:proofErr w:type="spellStart"/>
      <w:r>
        <w:t>Progarmy</w:t>
      </w:r>
      <w:proofErr w:type="spellEnd"/>
      <w:r>
        <w:t xml:space="preserve"> obecně pro skupinu M75X:</w:t>
      </w:r>
    </w:p>
    <w:p w:rsidR="00EF17A9" w:rsidRDefault="00EF17A9"/>
    <w:p w:rsidR="00EF17A9" w:rsidRDefault="00EF17A9">
      <w:r>
        <w:t xml:space="preserve">Použít a nahrát již zaslané, a sice tyto: </w:t>
      </w:r>
    </w:p>
    <w:p w:rsidR="00EF17A9" w:rsidRDefault="00EF17A9"/>
    <w:p w:rsidR="00EF17A9" w:rsidRDefault="00EF17A9"/>
    <w:p w:rsidR="00EF17A9" w:rsidRDefault="00EF17A9">
      <w:r>
        <w:rPr>
          <w:noProof/>
        </w:rPr>
        <w:drawing>
          <wp:inline distT="0" distB="0" distL="0" distR="0" wp14:anchorId="44C73E0C" wp14:editId="7E0C9098">
            <wp:extent cx="2657475" cy="14382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7A9" w:rsidRDefault="00EF17A9">
      <w:bookmarkStart w:id="0" w:name="_GoBack"/>
      <w:bookmarkEnd w:id="0"/>
    </w:p>
    <w:sectPr w:rsidR="00EF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A9"/>
    <w:rsid w:val="00CF3D36"/>
    <w:rsid w:val="00E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8ABC"/>
  <w15:chartTrackingRefBased/>
  <w15:docId w15:val="{74AC106F-8689-4FFE-B094-5338D506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Suparicova, Katerina [ACIM/CT/BRN]</dc:creator>
  <cp:keywords/>
  <dc:description/>
  <cp:lastModifiedBy>Suparicova, Katerina [ACIM/CT/BRN]</cp:lastModifiedBy>
  <cp:revision>1</cp:revision>
  <dcterms:created xsi:type="dcterms:W3CDTF">2019-05-30T07:00:00Z</dcterms:created>
  <dcterms:modified xsi:type="dcterms:W3CDTF">2019-05-30T07:02:00Z</dcterms:modified>
</cp:coreProperties>
</file>